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22" w:rsidRPr="005E5D4B" w:rsidRDefault="00D24122" w:rsidP="00D24122">
      <w:pPr>
        <w:jc w:val="center"/>
        <w:rPr>
          <w:rFonts w:ascii="Cambria" w:hAnsi="Cambria" w:cs="Times"/>
          <w:b/>
          <w:sz w:val="40"/>
          <w:szCs w:val="40"/>
        </w:rPr>
      </w:pPr>
      <w:r w:rsidRPr="005E5D4B">
        <w:rPr>
          <w:rFonts w:ascii="Cambria" w:hAnsi="Cambria" w:cs="Times"/>
          <w:b/>
          <w:sz w:val="40"/>
          <w:szCs w:val="40"/>
        </w:rPr>
        <w:t>PROGRAM U SVETIŠTU</w:t>
      </w:r>
    </w:p>
    <w:p w:rsidR="00D24122" w:rsidRPr="00AA30B1" w:rsidRDefault="00D24122" w:rsidP="00D24122">
      <w:pPr>
        <w:jc w:val="center"/>
        <w:rPr>
          <w:rFonts w:ascii="Cambria" w:hAnsi="Cambria" w:cs="Times"/>
          <w:sz w:val="32"/>
          <w:szCs w:val="32"/>
        </w:rPr>
      </w:pPr>
    </w:p>
    <w:p w:rsidR="00D24122" w:rsidRPr="00417033" w:rsidRDefault="00D24122" w:rsidP="00D24122">
      <w:pPr>
        <w:jc w:val="center"/>
        <w:rPr>
          <w:rFonts w:ascii="Cambria" w:hAnsi="Cambria" w:cs="Times"/>
          <w:sz w:val="40"/>
          <w:szCs w:val="40"/>
        </w:rPr>
      </w:pPr>
      <w:r w:rsidRPr="004D49EB">
        <w:rPr>
          <w:rFonts w:ascii="Cambria" w:hAnsi="Cambria" w:cs="Times"/>
          <w:sz w:val="40"/>
          <w:szCs w:val="40"/>
        </w:rPr>
        <w:t xml:space="preserve">Križni put </w:t>
      </w:r>
      <w:r>
        <w:rPr>
          <w:rFonts w:ascii="Cambria" w:hAnsi="Cambria" w:cs="Times"/>
          <w:sz w:val="40"/>
          <w:szCs w:val="40"/>
        </w:rPr>
        <w:t>-</w:t>
      </w:r>
      <w:r w:rsidRPr="004D49EB">
        <w:rPr>
          <w:rFonts w:ascii="Cambria" w:hAnsi="Cambria" w:cs="Times"/>
          <w:sz w:val="40"/>
          <w:szCs w:val="40"/>
        </w:rPr>
        <w:t xml:space="preserve"> u 15</w:t>
      </w:r>
      <w:r>
        <w:rPr>
          <w:rFonts w:ascii="Cambria" w:hAnsi="Cambria" w:cs="Times"/>
          <w:sz w:val="40"/>
          <w:szCs w:val="40"/>
        </w:rPr>
        <w:t>:</w:t>
      </w:r>
      <w:r w:rsidRPr="004D49EB">
        <w:rPr>
          <w:rFonts w:ascii="Cambria" w:hAnsi="Cambria" w:cs="Times"/>
          <w:sz w:val="40"/>
          <w:szCs w:val="40"/>
        </w:rPr>
        <w:t xml:space="preserve">00 </w:t>
      </w:r>
      <w:r w:rsidRPr="00417033">
        <w:rPr>
          <w:rFonts w:ascii="Cambria" w:hAnsi="Cambria" w:cs="Times"/>
          <w:sz w:val="40"/>
          <w:szCs w:val="40"/>
        </w:rPr>
        <w:t>sati</w:t>
      </w:r>
    </w:p>
    <w:p w:rsidR="00D24122" w:rsidRPr="00417033" w:rsidRDefault="00D24122" w:rsidP="00D24122">
      <w:pPr>
        <w:jc w:val="center"/>
        <w:rPr>
          <w:rFonts w:ascii="Cambria" w:hAnsi="Cambria" w:cs="Times"/>
          <w:sz w:val="40"/>
          <w:szCs w:val="40"/>
        </w:rPr>
      </w:pPr>
      <w:r w:rsidRPr="00417033">
        <w:rPr>
          <w:rFonts w:ascii="Cambria" w:hAnsi="Cambria" w:cs="Times"/>
          <w:sz w:val="40"/>
          <w:szCs w:val="40"/>
        </w:rPr>
        <w:t>Sveta ispovijed</w:t>
      </w:r>
    </w:p>
    <w:p w:rsidR="00D24122" w:rsidRPr="004D49EB" w:rsidRDefault="00D24122" w:rsidP="00D24122">
      <w:pPr>
        <w:jc w:val="center"/>
        <w:rPr>
          <w:rFonts w:ascii="Cambria" w:hAnsi="Cambria" w:cs="Times"/>
          <w:sz w:val="40"/>
          <w:szCs w:val="40"/>
        </w:rPr>
      </w:pPr>
      <w:r w:rsidRPr="004D49EB">
        <w:rPr>
          <w:rFonts w:ascii="Cambria" w:hAnsi="Cambria" w:cs="Times"/>
          <w:sz w:val="40"/>
          <w:szCs w:val="40"/>
        </w:rPr>
        <w:t xml:space="preserve">Sveta Misa </w:t>
      </w:r>
      <w:r>
        <w:rPr>
          <w:rFonts w:ascii="Cambria" w:hAnsi="Cambria" w:cs="Times"/>
          <w:sz w:val="40"/>
          <w:szCs w:val="40"/>
        </w:rPr>
        <w:t>-</w:t>
      </w:r>
      <w:r w:rsidRPr="004D49EB">
        <w:rPr>
          <w:rFonts w:ascii="Cambria" w:hAnsi="Cambria" w:cs="Times"/>
          <w:sz w:val="40"/>
          <w:szCs w:val="40"/>
        </w:rPr>
        <w:t xml:space="preserve"> </w:t>
      </w:r>
      <w:r>
        <w:rPr>
          <w:rFonts w:ascii="Cambria" w:hAnsi="Cambria" w:cs="Times"/>
          <w:sz w:val="40"/>
          <w:szCs w:val="40"/>
        </w:rPr>
        <w:t>nakon Ispovijedi</w:t>
      </w:r>
    </w:p>
    <w:p w:rsidR="00D24122" w:rsidRPr="006205C4" w:rsidRDefault="00D24122" w:rsidP="00D24122">
      <w:pPr>
        <w:rPr>
          <w:rFonts w:ascii="Times" w:hAnsi="Times" w:cs="Times"/>
          <w:sz w:val="32"/>
          <w:szCs w:val="32"/>
        </w:rPr>
      </w:pPr>
    </w:p>
    <w:p w:rsidR="00D24122" w:rsidRPr="000C24EB" w:rsidRDefault="00D24122" w:rsidP="00D24122">
      <w:pPr>
        <w:rPr>
          <w:rFonts w:ascii="Times" w:hAnsi="Times" w:cs="Times"/>
          <w:sz w:val="28"/>
          <w:szCs w:val="28"/>
        </w:rPr>
      </w:pPr>
    </w:p>
    <w:p w:rsidR="00D24122" w:rsidRPr="005E5D4B" w:rsidRDefault="00D24122" w:rsidP="00D24122">
      <w:pPr>
        <w:jc w:val="center"/>
        <w:rPr>
          <w:rFonts w:ascii="Cambria" w:hAnsi="Cambria" w:cs="Times"/>
          <w:b/>
          <w:sz w:val="36"/>
          <w:szCs w:val="36"/>
        </w:rPr>
      </w:pPr>
      <w:r w:rsidRPr="005E5D4B">
        <w:rPr>
          <w:rFonts w:ascii="Cambria" w:hAnsi="Cambria" w:cs="Times"/>
          <w:b/>
          <w:sz w:val="36"/>
          <w:szCs w:val="36"/>
        </w:rPr>
        <w:t>HODOČASNIČKI RASPORED ŽUPA</w:t>
      </w:r>
    </w:p>
    <w:p w:rsidR="00D24122" w:rsidRPr="006205C4" w:rsidRDefault="00D24122" w:rsidP="00D24122">
      <w:pPr>
        <w:rPr>
          <w:rFonts w:ascii="Times" w:hAnsi="Times" w:cs="Times"/>
          <w:sz w:val="32"/>
          <w:szCs w:val="32"/>
        </w:rPr>
      </w:pPr>
    </w:p>
    <w:p w:rsidR="00D24122" w:rsidRPr="005E5D4B" w:rsidRDefault="00D24122" w:rsidP="00D24122">
      <w:pPr>
        <w:numPr>
          <w:ilvl w:val="0"/>
          <w:numId w:val="1"/>
        </w:numPr>
        <w:rPr>
          <w:rFonts w:ascii="Cambria" w:hAnsi="Cambria" w:cs="Times"/>
          <w:sz w:val="32"/>
          <w:szCs w:val="32"/>
        </w:rPr>
      </w:pPr>
      <w:r w:rsidRPr="005E5D4B">
        <w:rPr>
          <w:rFonts w:ascii="Cambria" w:hAnsi="Cambria" w:cs="Times"/>
          <w:sz w:val="32"/>
          <w:szCs w:val="32"/>
        </w:rPr>
        <w:t>Čeljevo</w:t>
      </w:r>
      <w:r>
        <w:rPr>
          <w:rFonts w:ascii="Cambria" w:hAnsi="Cambria" w:cs="Times"/>
          <w:sz w:val="32"/>
          <w:szCs w:val="32"/>
        </w:rPr>
        <w:t>,</w:t>
      </w:r>
      <w:r w:rsidRPr="005E5D4B">
        <w:rPr>
          <w:rFonts w:ascii="Cambria" w:hAnsi="Cambria" w:cs="Times"/>
          <w:sz w:val="32"/>
          <w:szCs w:val="32"/>
        </w:rPr>
        <w:t xml:space="preserve"> Dračevo, Hrasno </w:t>
      </w:r>
      <w:r>
        <w:rPr>
          <w:rFonts w:ascii="Cambria" w:hAnsi="Cambria" w:cs="Times"/>
          <w:sz w:val="32"/>
          <w:szCs w:val="32"/>
        </w:rPr>
        <w:tab/>
      </w:r>
      <w:r>
        <w:rPr>
          <w:rFonts w:ascii="Cambria" w:hAnsi="Cambria" w:cs="Times"/>
          <w:sz w:val="32"/>
          <w:szCs w:val="32"/>
        </w:rPr>
        <w:tab/>
        <w:t>–</w:t>
      </w:r>
      <w:r w:rsidRPr="005E5D4B">
        <w:rPr>
          <w:rFonts w:ascii="Cambria" w:hAnsi="Cambria" w:cs="Times"/>
          <w:sz w:val="32"/>
          <w:szCs w:val="32"/>
        </w:rPr>
        <w:t xml:space="preserve"> </w:t>
      </w:r>
      <w:r>
        <w:rPr>
          <w:rFonts w:ascii="Cambria" w:hAnsi="Cambria" w:cs="Times"/>
          <w:sz w:val="32"/>
          <w:szCs w:val="32"/>
        </w:rPr>
        <w:t>10. III. 2019.</w:t>
      </w:r>
    </w:p>
    <w:p w:rsidR="00D24122" w:rsidRDefault="00D24122" w:rsidP="00D24122">
      <w:pPr>
        <w:numPr>
          <w:ilvl w:val="0"/>
          <w:numId w:val="1"/>
        </w:numPr>
        <w:rPr>
          <w:rFonts w:ascii="Cambria" w:hAnsi="Cambria" w:cs="Times"/>
          <w:sz w:val="32"/>
          <w:szCs w:val="32"/>
        </w:rPr>
      </w:pPr>
      <w:r w:rsidRPr="005E5D4B">
        <w:rPr>
          <w:rFonts w:ascii="Cambria" w:hAnsi="Cambria" w:cs="Times"/>
          <w:sz w:val="32"/>
          <w:szCs w:val="32"/>
        </w:rPr>
        <w:t>Gradac, Hutovo</w:t>
      </w:r>
      <w:r>
        <w:rPr>
          <w:rFonts w:ascii="Cambria" w:hAnsi="Cambria" w:cs="Times"/>
          <w:sz w:val="32"/>
          <w:szCs w:val="32"/>
        </w:rPr>
        <w:t>,</w:t>
      </w:r>
      <w:r w:rsidRPr="005E5D4B">
        <w:rPr>
          <w:rFonts w:ascii="Cambria" w:hAnsi="Cambria" w:cs="Times"/>
          <w:sz w:val="32"/>
          <w:szCs w:val="32"/>
        </w:rPr>
        <w:t xml:space="preserve"> Neum</w:t>
      </w:r>
      <w:r>
        <w:rPr>
          <w:rFonts w:ascii="Cambria" w:hAnsi="Cambria" w:cs="Times"/>
          <w:sz w:val="32"/>
          <w:szCs w:val="32"/>
        </w:rPr>
        <w:tab/>
      </w:r>
      <w:r>
        <w:rPr>
          <w:rFonts w:ascii="Cambria" w:hAnsi="Cambria" w:cs="Times"/>
          <w:sz w:val="32"/>
          <w:szCs w:val="32"/>
        </w:rPr>
        <w:tab/>
      </w:r>
    </w:p>
    <w:p w:rsidR="00D24122" w:rsidRPr="006205C4" w:rsidRDefault="00D24122" w:rsidP="00D24122">
      <w:pPr>
        <w:ind w:left="720"/>
        <w:rPr>
          <w:rFonts w:ascii="Cambria" w:hAnsi="Cambria" w:cs="Times"/>
          <w:i/>
          <w:sz w:val="32"/>
          <w:szCs w:val="32"/>
        </w:rPr>
      </w:pPr>
      <w:r w:rsidRPr="006205C4">
        <w:rPr>
          <w:rFonts w:ascii="Cambria" w:hAnsi="Cambria" w:cs="Times"/>
          <w:i/>
          <w:sz w:val="32"/>
          <w:szCs w:val="32"/>
        </w:rPr>
        <w:t>(Blagaj-Buna</w:t>
      </w:r>
      <w:r w:rsidR="008C7584">
        <w:rPr>
          <w:rFonts w:ascii="Cambria" w:hAnsi="Cambria" w:cs="Times"/>
          <w:i/>
          <w:sz w:val="32"/>
          <w:szCs w:val="32"/>
        </w:rPr>
        <w:t>,</w:t>
      </w:r>
      <w:r w:rsidR="008C7584" w:rsidRPr="008C7584">
        <w:rPr>
          <w:rFonts w:ascii="Cambria" w:hAnsi="Cambria" w:cs="Times"/>
          <w:i/>
          <w:sz w:val="32"/>
          <w:szCs w:val="32"/>
        </w:rPr>
        <w:t xml:space="preserve"> </w:t>
      </w:r>
      <w:r w:rsidR="008C7584">
        <w:rPr>
          <w:rFonts w:ascii="Cambria" w:hAnsi="Cambria" w:cs="Times"/>
          <w:i/>
          <w:sz w:val="32"/>
          <w:szCs w:val="32"/>
        </w:rPr>
        <w:t>mostarske župe</w:t>
      </w:r>
      <w:r w:rsidRPr="006205C4">
        <w:rPr>
          <w:rFonts w:ascii="Cambria" w:hAnsi="Cambria" w:cs="Times"/>
          <w:i/>
          <w:sz w:val="32"/>
          <w:szCs w:val="32"/>
        </w:rPr>
        <w:t>)</w:t>
      </w:r>
      <w:r w:rsidRPr="006205C4">
        <w:rPr>
          <w:rFonts w:ascii="Cambria" w:hAnsi="Cambria" w:cs="Times"/>
          <w:sz w:val="32"/>
          <w:szCs w:val="32"/>
        </w:rPr>
        <w:t xml:space="preserve"> </w:t>
      </w:r>
      <w:r w:rsidR="008C7584">
        <w:rPr>
          <w:rFonts w:ascii="Cambria" w:hAnsi="Cambria" w:cs="Times"/>
          <w:sz w:val="32"/>
          <w:szCs w:val="32"/>
        </w:rPr>
        <w:tab/>
      </w:r>
      <w:r w:rsidRPr="005E5D4B">
        <w:rPr>
          <w:rFonts w:ascii="Cambria" w:hAnsi="Cambria" w:cs="Times"/>
          <w:sz w:val="32"/>
          <w:szCs w:val="32"/>
        </w:rPr>
        <w:t xml:space="preserve">– </w:t>
      </w:r>
      <w:r>
        <w:rPr>
          <w:rFonts w:ascii="Cambria" w:hAnsi="Cambria" w:cs="Times"/>
          <w:sz w:val="32"/>
          <w:szCs w:val="32"/>
        </w:rPr>
        <w:t>17. III. 2019.</w:t>
      </w:r>
    </w:p>
    <w:p w:rsidR="00D24122" w:rsidRDefault="00D24122" w:rsidP="00D24122">
      <w:pPr>
        <w:numPr>
          <w:ilvl w:val="0"/>
          <w:numId w:val="1"/>
        </w:numPr>
        <w:rPr>
          <w:rFonts w:ascii="Cambria" w:hAnsi="Cambria" w:cs="Times"/>
          <w:i/>
          <w:sz w:val="32"/>
          <w:szCs w:val="32"/>
        </w:rPr>
      </w:pPr>
      <w:r w:rsidRPr="000C24EB">
        <w:rPr>
          <w:rFonts w:ascii="Cambria" w:hAnsi="Cambria" w:cs="Times"/>
          <w:sz w:val="32"/>
          <w:szCs w:val="32"/>
        </w:rPr>
        <w:t>Stolac,</w:t>
      </w:r>
      <w:r>
        <w:rPr>
          <w:rFonts w:ascii="Cambria" w:hAnsi="Cambria" w:cs="Times"/>
          <w:sz w:val="32"/>
          <w:szCs w:val="32"/>
        </w:rPr>
        <w:t xml:space="preserve"> Rotimlja, Stjepan Krst</w:t>
      </w:r>
      <w:r w:rsidRPr="000C24EB">
        <w:rPr>
          <w:rFonts w:ascii="Cambria" w:hAnsi="Cambria" w:cs="Times"/>
          <w:i/>
          <w:sz w:val="32"/>
          <w:szCs w:val="32"/>
        </w:rPr>
        <w:t xml:space="preserve"> </w:t>
      </w:r>
    </w:p>
    <w:p w:rsidR="00D24122" w:rsidRPr="000C24EB" w:rsidRDefault="00D24122" w:rsidP="00D24122">
      <w:pPr>
        <w:ind w:left="720"/>
        <w:rPr>
          <w:rFonts w:ascii="Cambria" w:hAnsi="Cambria" w:cs="Times"/>
          <w:i/>
          <w:sz w:val="32"/>
          <w:szCs w:val="32"/>
        </w:rPr>
      </w:pPr>
      <w:r w:rsidRPr="000C24EB">
        <w:rPr>
          <w:rFonts w:ascii="Cambria" w:hAnsi="Cambria" w:cs="Times"/>
          <w:i/>
          <w:sz w:val="32"/>
          <w:szCs w:val="32"/>
        </w:rPr>
        <w:t xml:space="preserve">(Gradina, </w:t>
      </w:r>
      <w:r w:rsidR="008C7584">
        <w:rPr>
          <w:rFonts w:ascii="Cambria" w:hAnsi="Cambria" w:cs="Times"/>
          <w:i/>
          <w:sz w:val="32"/>
          <w:szCs w:val="32"/>
        </w:rPr>
        <w:t>Ploče-</w:t>
      </w:r>
      <w:r w:rsidRPr="000C24EB">
        <w:rPr>
          <w:rFonts w:ascii="Cambria" w:hAnsi="Cambria" w:cs="Times"/>
          <w:i/>
          <w:sz w:val="32"/>
          <w:szCs w:val="32"/>
        </w:rPr>
        <w:t>Tepčići)</w:t>
      </w:r>
      <w:r>
        <w:rPr>
          <w:rFonts w:ascii="Cambria" w:hAnsi="Cambria" w:cs="Times"/>
          <w:sz w:val="32"/>
          <w:szCs w:val="32"/>
        </w:rPr>
        <w:tab/>
      </w:r>
      <w:r w:rsidRPr="000C24EB">
        <w:rPr>
          <w:rFonts w:ascii="Cambria" w:hAnsi="Cambria" w:cs="Times"/>
          <w:sz w:val="32"/>
          <w:szCs w:val="32"/>
        </w:rPr>
        <w:tab/>
        <w:t xml:space="preserve">– </w:t>
      </w:r>
      <w:r>
        <w:rPr>
          <w:rFonts w:ascii="Cambria" w:hAnsi="Cambria" w:cs="Times"/>
          <w:sz w:val="32"/>
          <w:szCs w:val="32"/>
        </w:rPr>
        <w:t>2</w:t>
      </w:r>
      <w:r w:rsidRPr="000C24EB">
        <w:rPr>
          <w:rFonts w:ascii="Cambria" w:hAnsi="Cambria" w:cs="Times"/>
          <w:sz w:val="32"/>
          <w:szCs w:val="32"/>
        </w:rPr>
        <w:t>4. III. 201</w:t>
      </w:r>
      <w:r>
        <w:rPr>
          <w:rFonts w:ascii="Cambria" w:hAnsi="Cambria" w:cs="Times"/>
          <w:sz w:val="32"/>
          <w:szCs w:val="32"/>
        </w:rPr>
        <w:t>9</w:t>
      </w:r>
      <w:r w:rsidRPr="000C24EB">
        <w:rPr>
          <w:rFonts w:ascii="Cambria" w:hAnsi="Cambria" w:cs="Times"/>
          <w:sz w:val="32"/>
          <w:szCs w:val="32"/>
        </w:rPr>
        <w:t>.</w:t>
      </w:r>
    </w:p>
    <w:p w:rsidR="00D24122" w:rsidRDefault="00D24122" w:rsidP="00D24122">
      <w:pPr>
        <w:numPr>
          <w:ilvl w:val="0"/>
          <w:numId w:val="1"/>
        </w:numPr>
        <w:rPr>
          <w:rFonts w:ascii="Cambria" w:hAnsi="Cambria" w:cs="Times"/>
          <w:sz w:val="32"/>
          <w:szCs w:val="32"/>
        </w:rPr>
      </w:pPr>
      <w:r w:rsidRPr="005E5D4B">
        <w:rPr>
          <w:rFonts w:ascii="Cambria" w:hAnsi="Cambria" w:cs="Times"/>
          <w:sz w:val="32"/>
          <w:szCs w:val="32"/>
        </w:rPr>
        <w:t>Aladinići, Prenj, Trebinje</w:t>
      </w:r>
    </w:p>
    <w:p w:rsidR="00D24122" w:rsidRPr="005E5D4B" w:rsidRDefault="00D24122" w:rsidP="00D24122">
      <w:pPr>
        <w:ind w:left="720"/>
        <w:rPr>
          <w:rFonts w:ascii="Cambria" w:hAnsi="Cambria" w:cs="Times"/>
          <w:sz w:val="32"/>
          <w:szCs w:val="32"/>
        </w:rPr>
      </w:pPr>
      <w:r>
        <w:rPr>
          <w:rFonts w:ascii="Cambria" w:hAnsi="Cambria" w:cs="Times"/>
          <w:i/>
          <w:sz w:val="32"/>
          <w:szCs w:val="32"/>
        </w:rPr>
        <w:t>(</w:t>
      </w:r>
      <w:r w:rsidR="008C7584" w:rsidRPr="006205C4">
        <w:rPr>
          <w:rFonts w:ascii="Cambria" w:hAnsi="Cambria" w:cs="Times"/>
          <w:i/>
          <w:sz w:val="32"/>
          <w:szCs w:val="32"/>
        </w:rPr>
        <w:t>Čapljina</w:t>
      </w:r>
      <w:r>
        <w:rPr>
          <w:rFonts w:ascii="Cambria" w:hAnsi="Cambria" w:cs="Times"/>
          <w:i/>
          <w:sz w:val="32"/>
          <w:szCs w:val="32"/>
        </w:rPr>
        <w:t>)</w:t>
      </w:r>
      <w:r>
        <w:rPr>
          <w:rFonts w:ascii="Cambria" w:hAnsi="Cambria" w:cs="Times"/>
          <w:i/>
          <w:sz w:val="32"/>
          <w:szCs w:val="32"/>
        </w:rPr>
        <w:tab/>
      </w:r>
      <w:r w:rsidR="008C7584">
        <w:rPr>
          <w:rFonts w:ascii="Cambria" w:hAnsi="Cambria" w:cs="Times"/>
          <w:i/>
          <w:sz w:val="32"/>
          <w:szCs w:val="32"/>
        </w:rPr>
        <w:tab/>
      </w:r>
      <w:r w:rsidR="008C7584">
        <w:rPr>
          <w:rFonts w:ascii="Cambria" w:hAnsi="Cambria" w:cs="Times"/>
          <w:i/>
          <w:sz w:val="32"/>
          <w:szCs w:val="32"/>
        </w:rPr>
        <w:tab/>
      </w:r>
      <w:r>
        <w:rPr>
          <w:rFonts w:ascii="Cambria" w:hAnsi="Cambria" w:cs="Times"/>
          <w:sz w:val="32"/>
          <w:szCs w:val="32"/>
        </w:rPr>
        <w:t xml:space="preserve"> </w:t>
      </w:r>
      <w:r>
        <w:rPr>
          <w:rFonts w:ascii="Cambria" w:hAnsi="Cambria" w:cs="Times"/>
          <w:sz w:val="32"/>
          <w:szCs w:val="32"/>
        </w:rPr>
        <w:tab/>
      </w:r>
      <w:r>
        <w:rPr>
          <w:rFonts w:ascii="Cambria" w:hAnsi="Cambria" w:cs="Times"/>
          <w:sz w:val="32"/>
          <w:szCs w:val="32"/>
        </w:rPr>
        <w:tab/>
        <w:t>– 31. III. 2019.</w:t>
      </w:r>
    </w:p>
    <w:p w:rsidR="00D24122" w:rsidRPr="00D24122" w:rsidRDefault="00D24122" w:rsidP="00D24122">
      <w:pPr>
        <w:numPr>
          <w:ilvl w:val="0"/>
          <w:numId w:val="1"/>
        </w:numPr>
        <w:rPr>
          <w:rFonts w:ascii="Cambria" w:hAnsi="Cambria" w:cs="Times"/>
          <w:sz w:val="32"/>
          <w:szCs w:val="32"/>
        </w:rPr>
      </w:pPr>
      <w:r w:rsidRPr="00D24122">
        <w:rPr>
          <w:rFonts w:ascii="Cambria" w:hAnsi="Cambria" w:cs="Times"/>
          <w:sz w:val="32"/>
          <w:szCs w:val="32"/>
        </w:rPr>
        <w:t xml:space="preserve">Domanovići, Ravno, Trebinja </w:t>
      </w:r>
      <w:r w:rsidRPr="00D24122">
        <w:rPr>
          <w:rFonts w:ascii="Cambria" w:hAnsi="Cambria" w:cs="Times"/>
          <w:sz w:val="32"/>
          <w:szCs w:val="32"/>
        </w:rPr>
        <w:tab/>
        <w:t>– 7. IV. 2019.</w:t>
      </w:r>
    </w:p>
    <w:p w:rsidR="00D24122" w:rsidRPr="000C24EB" w:rsidRDefault="00D24122" w:rsidP="00D24122">
      <w:pPr>
        <w:ind w:left="720"/>
        <w:rPr>
          <w:rFonts w:ascii="Cambria" w:hAnsi="Cambria" w:cs="Times"/>
        </w:rPr>
      </w:pPr>
    </w:p>
    <w:p w:rsidR="00D24122" w:rsidRPr="006205C4" w:rsidRDefault="00D24122" w:rsidP="00D24122">
      <w:pPr>
        <w:jc w:val="center"/>
        <w:rPr>
          <w:rFonts w:ascii="Cambria" w:hAnsi="Cambria" w:cs="Times"/>
          <w:i/>
          <w:sz w:val="26"/>
          <w:szCs w:val="26"/>
        </w:rPr>
      </w:pPr>
      <w:r w:rsidRPr="006205C4">
        <w:rPr>
          <w:rFonts w:ascii="Cambria" w:hAnsi="Cambria" w:cs="Times"/>
          <w:i/>
          <w:sz w:val="26"/>
          <w:szCs w:val="26"/>
        </w:rPr>
        <w:t xml:space="preserve">Druge župe se priključuju prema želji i mogućnosti! </w:t>
      </w:r>
    </w:p>
    <w:p w:rsidR="00D24122" w:rsidRPr="006205C4" w:rsidRDefault="00D24122" w:rsidP="00D24122">
      <w:pPr>
        <w:jc w:val="center"/>
        <w:rPr>
          <w:rFonts w:ascii="Cambria" w:hAnsi="Cambria" w:cs="Times"/>
          <w:i/>
          <w:sz w:val="26"/>
          <w:szCs w:val="26"/>
        </w:rPr>
      </w:pPr>
      <w:r w:rsidRPr="006205C4">
        <w:rPr>
          <w:rFonts w:ascii="Cambria" w:hAnsi="Cambria" w:cs="Times"/>
          <w:i/>
          <w:sz w:val="26"/>
          <w:szCs w:val="26"/>
        </w:rPr>
        <w:t xml:space="preserve">Ako se ne možete priključiti svojoj župi, </w:t>
      </w:r>
    </w:p>
    <w:p w:rsidR="00D24122" w:rsidRPr="006205C4" w:rsidRDefault="00D24122" w:rsidP="00D24122">
      <w:pPr>
        <w:jc w:val="center"/>
        <w:rPr>
          <w:rFonts w:ascii="Cambria" w:hAnsi="Cambria" w:cs="Times"/>
          <w:i/>
          <w:sz w:val="26"/>
          <w:szCs w:val="26"/>
        </w:rPr>
      </w:pPr>
      <w:r w:rsidRPr="006205C4">
        <w:rPr>
          <w:rFonts w:ascii="Cambria" w:hAnsi="Cambria" w:cs="Times"/>
          <w:i/>
          <w:sz w:val="26"/>
          <w:szCs w:val="26"/>
        </w:rPr>
        <w:t>priključite se bilo kojoj skupini vjernika!</w:t>
      </w:r>
    </w:p>
    <w:p w:rsidR="00D24122" w:rsidRPr="000C24EB" w:rsidRDefault="00D24122" w:rsidP="00D24122">
      <w:pPr>
        <w:rPr>
          <w:rFonts w:ascii="Cambria" w:hAnsi="Cambria" w:cs="Times"/>
        </w:rPr>
      </w:pPr>
    </w:p>
    <w:p w:rsidR="00D24122" w:rsidRDefault="00D24122" w:rsidP="00D24122">
      <w:pPr>
        <w:jc w:val="center"/>
        <w:rPr>
          <w:rFonts w:ascii="Cambria" w:hAnsi="Cambria" w:cs="Times"/>
          <w:b/>
          <w:sz w:val="32"/>
          <w:szCs w:val="32"/>
        </w:rPr>
      </w:pPr>
      <w:r w:rsidRPr="005E5D4B">
        <w:rPr>
          <w:rFonts w:ascii="Cambria" w:hAnsi="Cambria" w:cs="Times"/>
          <w:b/>
          <w:sz w:val="32"/>
          <w:szCs w:val="32"/>
        </w:rPr>
        <w:t>ZAJEDNIČKO</w:t>
      </w:r>
      <w:r>
        <w:rPr>
          <w:rFonts w:ascii="Cambria" w:hAnsi="Cambria" w:cs="Times"/>
          <w:b/>
          <w:sz w:val="32"/>
          <w:szCs w:val="32"/>
        </w:rPr>
        <w:t>, GODIŠNJE</w:t>
      </w:r>
      <w:r w:rsidRPr="005E5D4B">
        <w:rPr>
          <w:rFonts w:ascii="Cambria" w:hAnsi="Cambria" w:cs="Times"/>
          <w:b/>
          <w:sz w:val="32"/>
          <w:szCs w:val="32"/>
        </w:rPr>
        <w:t xml:space="preserve"> HODOČAŠĆE:</w:t>
      </w:r>
    </w:p>
    <w:p w:rsidR="00D24122" w:rsidRPr="00417033" w:rsidRDefault="00D24122" w:rsidP="00D24122">
      <w:pPr>
        <w:jc w:val="center"/>
        <w:rPr>
          <w:rFonts w:ascii="Britannic Bold" w:hAnsi="Britannic Bold" w:cs="Times"/>
          <w:b/>
          <w:sz w:val="32"/>
          <w:szCs w:val="32"/>
        </w:rPr>
      </w:pPr>
      <w:r>
        <w:rPr>
          <w:rFonts w:ascii="Britannic Bold" w:hAnsi="Britannic Bold" w:cs="Times"/>
          <w:b/>
          <w:sz w:val="32"/>
          <w:szCs w:val="32"/>
        </w:rPr>
        <w:t xml:space="preserve">KRALJICA   MIRA </w:t>
      </w:r>
    </w:p>
    <w:p w:rsidR="00D24122" w:rsidRPr="00B72C0F" w:rsidRDefault="00D24122" w:rsidP="00D24122">
      <w:pPr>
        <w:jc w:val="center"/>
        <w:rPr>
          <w:rFonts w:ascii="Cambria" w:hAnsi="Cambria" w:cs="Times"/>
          <w:b/>
          <w:sz w:val="32"/>
          <w:szCs w:val="32"/>
        </w:rPr>
      </w:pPr>
      <w:r>
        <w:rPr>
          <w:rFonts w:ascii="Cambria" w:hAnsi="Cambria" w:cs="Times"/>
          <w:b/>
          <w:sz w:val="32"/>
          <w:szCs w:val="32"/>
        </w:rPr>
        <w:t>12</w:t>
      </w:r>
      <w:r w:rsidRPr="005E5D4B">
        <w:rPr>
          <w:rFonts w:ascii="Cambria" w:hAnsi="Cambria" w:cs="Times"/>
          <w:b/>
          <w:sz w:val="32"/>
          <w:szCs w:val="32"/>
        </w:rPr>
        <w:t>. V. 201</w:t>
      </w:r>
      <w:r>
        <w:rPr>
          <w:rFonts w:ascii="Cambria" w:hAnsi="Cambria" w:cs="Times"/>
          <w:b/>
          <w:sz w:val="32"/>
          <w:szCs w:val="32"/>
        </w:rPr>
        <w:t>9</w:t>
      </w:r>
      <w:r w:rsidRPr="005E5D4B">
        <w:rPr>
          <w:rFonts w:ascii="Cambria" w:hAnsi="Cambria" w:cs="Times"/>
          <w:b/>
          <w:sz w:val="32"/>
          <w:szCs w:val="32"/>
        </w:rPr>
        <w:t xml:space="preserve">. </w:t>
      </w:r>
      <w:r>
        <w:rPr>
          <w:rFonts w:ascii="Cambria" w:hAnsi="Cambria" w:cs="Times"/>
          <w:b/>
          <w:sz w:val="32"/>
          <w:szCs w:val="32"/>
        </w:rPr>
        <w:t>-</w:t>
      </w:r>
      <w:r w:rsidRPr="005E5D4B">
        <w:rPr>
          <w:rFonts w:ascii="Cambria" w:hAnsi="Cambria" w:cs="Times"/>
          <w:b/>
          <w:sz w:val="32"/>
          <w:szCs w:val="32"/>
        </w:rPr>
        <w:t xml:space="preserve"> druga nedjelja u mjesecu svibnju</w:t>
      </w:r>
    </w:p>
    <w:p w:rsidR="00D24122" w:rsidRPr="000C24EB" w:rsidRDefault="00D24122" w:rsidP="00D24122">
      <w:pPr>
        <w:rPr>
          <w:rFonts w:ascii="Cambria" w:hAnsi="Cambria" w:cs="Times"/>
        </w:rPr>
      </w:pPr>
    </w:p>
    <w:p w:rsidR="00D24122" w:rsidRDefault="00D24122" w:rsidP="00D24122">
      <w:pPr>
        <w:jc w:val="center"/>
        <w:rPr>
          <w:rFonts w:ascii="Cambria" w:hAnsi="Cambria" w:cs="Times"/>
          <w:sz w:val="18"/>
          <w:szCs w:val="18"/>
        </w:rPr>
      </w:pPr>
      <w:r>
        <w:rPr>
          <w:rFonts w:ascii="Cambria" w:hAnsi="Cambria" w:cs="Times"/>
          <w:sz w:val="18"/>
          <w:szCs w:val="18"/>
        </w:rPr>
        <w:t>Izdaje: Svetište Kraljice Mira u Hra</w:t>
      </w:r>
      <w:r w:rsidRPr="00417033">
        <w:rPr>
          <w:rFonts w:ascii="Cambria" w:hAnsi="Cambria" w:cs="Times"/>
          <w:sz w:val="18"/>
          <w:szCs w:val="18"/>
        </w:rPr>
        <w:t>snu</w:t>
      </w:r>
      <w:r>
        <w:rPr>
          <w:rFonts w:ascii="Cambria" w:hAnsi="Cambria" w:cs="Times"/>
          <w:sz w:val="18"/>
          <w:szCs w:val="18"/>
        </w:rPr>
        <w:t>, 88 394 Hutovo</w:t>
      </w:r>
    </w:p>
    <w:p w:rsidR="00D24122" w:rsidRDefault="00D24122" w:rsidP="00D24122">
      <w:pPr>
        <w:jc w:val="center"/>
        <w:rPr>
          <w:rFonts w:ascii="Cambria" w:hAnsi="Cambria" w:cs="Times"/>
          <w:sz w:val="18"/>
          <w:szCs w:val="18"/>
        </w:rPr>
      </w:pPr>
      <w:r>
        <w:rPr>
          <w:rFonts w:ascii="Cambria" w:hAnsi="Cambria" w:cs="Times"/>
          <w:sz w:val="18"/>
          <w:szCs w:val="18"/>
        </w:rPr>
        <w:t>Tel./fax.: ++387 36 883-004</w:t>
      </w:r>
    </w:p>
    <w:p w:rsidR="00D24122" w:rsidRDefault="00D24122" w:rsidP="00D24122">
      <w:pPr>
        <w:jc w:val="center"/>
        <w:rPr>
          <w:rFonts w:ascii="Cambria" w:hAnsi="Cambria" w:cs="Times"/>
          <w:sz w:val="18"/>
          <w:szCs w:val="18"/>
        </w:rPr>
      </w:pPr>
      <w:r>
        <w:rPr>
          <w:rFonts w:ascii="Cambria" w:hAnsi="Cambria" w:cs="Times"/>
          <w:sz w:val="18"/>
          <w:szCs w:val="18"/>
        </w:rPr>
        <w:t xml:space="preserve">E-mail: </w:t>
      </w:r>
      <w:hyperlink r:id="rId7" w:history="1">
        <w:r w:rsidRPr="008A019B">
          <w:rPr>
            <w:rStyle w:val="Hiperveza"/>
            <w:rFonts w:ascii="Cambria" w:hAnsi="Cambria" w:cs="Times"/>
            <w:sz w:val="18"/>
            <w:szCs w:val="18"/>
          </w:rPr>
          <w:t>zupa.hrasno@gmail.com</w:t>
        </w:r>
      </w:hyperlink>
    </w:p>
    <w:p w:rsidR="00D24122" w:rsidRPr="00944E0F" w:rsidRDefault="00D24122" w:rsidP="00D24122">
      <w:pPr>
        <w:jc w:val="center"/>
        <w:rPr>
          <w:rFonts w:ascii="Cambria" w:hAnsi="Cambria" w:cs="Times"/>
          <w:sz w:val="18"/>
          <w:szCs w:val="18"/>
        </w:rPr>
      </w:pPr>
      <w:r>
        <w:rPr>
          <w:rFonts w:ascii="Cambria" w:hAnsi="Cambria" w:cs="Times"/>
          <w:sz w:val="18"/>
          <w:szCs w:val="18"/>
        </w:rPr>
        <w:t>zupa.hrasno@biskupija.md-tm.ba</w:t>
      </w:r>
    </w:p>
    <w:p w:rsidR="00D24122" w:rsidRPr="00944E0F" w:rsidRDefault="00D24122" w:rsidP="00D24122">
      <w:pPr>
        <w:jc w:val="center"/>
        <w:rPr>
          <w:rFonts w:ascii="Bradley Hand ITC" w:hAnsi="Bradley Hand ITC"/>
          <w:b/>
          <w:i/>
          <w:sz w:val="40"/>
          <w:szCs w:val="40"/>
        </w:rPr>
      </w:pPr>
      <w:r w:rsidRPr="00944E0F">
        <w:rPr>
          <w:rFonts w:ascii="Bradley Hand ITC" w:hAnsi="Bradley Hand ITC"/>
          <w:b/>
          <w:i/>
          <w:sz w:val="40"/>
          <w:szCs w:val="40"/>
        </w:rPr>
        <w:lastRenderedPageBreak/>
        <w:t xml:space="preserve">OBRADOVAH SE KAD MI REKOŠE, HAJDEMO U DOM GOSPODNJI </w:t>
      </w:r>
    </w:p>
    <w:p w:rsidR="00D24122" w:rsidRPr="00DF66FA" w:rsidRDefault="00D24122" w:rsidP="00D24122">
      <w:pPr>
        <w:jc w:val="center"/>
        <w:rPr>
          <w:rFonts w:ascii="Cambria" w:hAnsi="Cambria"/>
          <w:b/>
          <w:sz w:val="32"/>
          <w:szCs w:val="32"/>
        </w:rPr>
      </w:pPr>
      <w:r w:rsidRPr="00DF66FA">
        <w:rPr>
          <w:rFonts w:ascii="Cambria" w:hAnsi="Cambria"/>
          <w:b/>
          <w:sz w:val="32"/>
          <w:szCs w:val="32"/>
        </w:rPr>
        <w:t>(PS 122,1)</w:t>
      </w:r>
    </w:p>
    <w:p w:rsidR="00D24122" w:rsidRPr="00944E0F" w:rsidRDefault="00D24122" w:rsidP="00D24122">
      <w:pPr>
        <w:jc w:val="center"/>
        <w:rPr>
          <w:rFonts w:ascii="Cambria" w:hAnsi="Cambria"/>
          <w:sz w:val="36"/>
          <w:szCs w:val="36"/>
        </w:rPr>
      </w:pPr>
    </w:p>
    <w:p w:rsidR="00D24122" w:rsidRPr="004D49EB" w:rsidRDefault="00D24122" w:rsidP="00D24122">
      <w:pPr>
        <w:jc w:val="center"/>
        <w:rPr>
          <w:rFonts w:ascii="Cambria" w:hAnsi="Cambria"/>
          <w:sz w:val="48"/>
          <w:szCs w:val="48"/>
        </w:rPr>
      </w:pPr>
    </w:p>
    <w:p w:rsidR="00D24122" w:rsidRPr="004D49EB" w:rsidRDefault="00D24122" w:rsidP="00D24122">
      <w:pPr>
        <w:jc w:val="center"/>
        <w:rPr>
          <w:rFonts w:ascii="Cambria" w:hAnsi="Cambria"/>
          <w:sz w:val="48"/>
          <w:szCs w:val="48"/>
        </w:rPr>
      </w:pPr>
    </w:p>
    <w:p w:rsidR="00D24122" w:rsidRPr="004D49EB" w:rsidRDefault="00D24122" w:rsidP="00D24122">
      <w:pPr>
        <w:jc w:val="center"/>
        <w:rPr>
          <w:rFonts w:ascii="Cambria" w:hAnsi="Cambria"/>
          <w:b/>
          <w:sz w:val="40"/>
          <w:szCs w:val="40"/>
        </w:rPr>
      </w:pPr>
      <w:r w:rsidRPr="004D49EB">
        <w:rPr>
          <w:rFonts w:ascii="Cambria" w:hAnsi="Cambria"/>
          <w:b/>
          <w:sz w:val="40"/>
          <w:szCs w:val="40"/>
        </w:rPr>
        <w:t xml:space="preserve">POKORNIČKO HODOČAŠĆE </w:t>
      </w:r>
    </w:p>
    <w:p w:rsidR="00D24122" w:rsidRPr="004D49EB" w:rsidRDefault="00D24122" w:rsidP="00D24122">
      <w:pPr>
        <w:jc w:val="center"/>
        <w:rPr>
          <w:rFonts w:ascii="Cambria" w:hAnsi="Cambria"/>
          <w:b/>
          <w:sz w:val="40"/>
          <w:szCs w:val="40"/>
        </w:rPr>
      </w:pPr>
      <w:r w:rsidRPr="004D49EB">
        <w:rPr>
          <w:rFonts w:ascii="Cambria" w:hAnsi="Cambria"/>
          <w:b/>
          <w:sz w:val="40"/>
          <w:szCs w:val="40"/>
        </w:rPr>
        <w:t xml:space="preserve">ŽUPA TREBINJSKO-MRKANSKE BISKUPIJE </w:t>
      </w:r>
    </w:p>
    <w:p w:rsidR="00D24122" w:rsidRPr="004D49EB" w:rsidRDefault="00D24122" w:rsidP="00D24122">
      <w:pPr>
        <w:jc w:val="center"/>
        <w:rPr>
          <w:rFonts w:ascii="Cambria" w:hAnsi="Cambria"/>
          <w:b/>
          <w:sz w:val="40"/>
          <w:szCs w:val="40"/>
        </w:rPr>
      </w:pPr>
      <w:r w:rsidRPr="004D49EB">
        <w:rPr>
          <w:rFonts w:ascii="Cambria" w:hAnsi="Cambria"/>
          <w:b/>
          <w:sz w:val="40"/>
          <w:szCs w:val="40"/>
        </w:rPr>
        <w:t>U SVETIŠTE KRALJICE MIRA U HRASNO</w:t>
      </w:r>
    </w:p>
    <w:p w:rsidR="00D24122" w:rsidRPr="004D49EB" w:rsidRDefault="00D24122" w:rsidP="00D24122">
      <w:pPr>
        <w:jc w:val="center"/>
        <w:rPr>
          <w:rFonts w:ascii="Cambria" w:hAnsi="Cambria"/>
          <w:b/>
          <w:sz w:val="36"/>
          <w:szCs w:val="36"/>
        </w:rPr>
      </w:pPr>
    </w:p>
    <w:p w:rsidR="00D24122" w:rsidRPr="00AF1F92" w:rsidRDefault="00D24122" w:rsidP="00D24122">
      <w:pPr>
        <w:jc w:val="center"/>
        <w:rPr>
          <w:rFonts w:ascii="Algerian" w:hAnsi="Algerian"/>
          <w:b/>
          <w:sz w:val="48"/>
          <w:szCs w:val="48"/>
        </w:rPr>
      </w:pPr>
      <w:r w:rsidRPr="00AF1F92">
        <w:rPr>
          <w:rFonts w:ascii="Algerian" w:hAnsi="Algerian"/>
          <w:b/>
          <w:sz w:val="48"/>
          <w:szCs w:val="48"/>
        </w:rPr>
        <w:t>K</w:t>
      </w:r>
      <w:r>
        <w:rPr>
          <w:rFonts w:ascii="Algerian" w:hAnsi="Algerian"/>
          <w:b/>
          <w:sz w:val="48"/>
          <w:szCs w:val="48"/>
        </w:rPr>
        <w:t xml:space="preserve"> </w:t>
      </w:r>
      <w:r w:rsidRPr="00AF1F92">
        <w:rPr>
          <w:rFonts w:ascii="Algerian" w:hAnsi="Algerian"/>
          <w:b/>
          <w:sz w:val="48"/>
          <w:szCs w:val="48"/>
        </w:rPr>
        <w:t>O</w:t>
      </w:r>
      <w:r>
        <w:rPr>
          <w:rFonts w:ascii="Algerian" w:hAnsi="Algerian"/>
          <w:b/>
          <w:sz w:val="48"/>
          <w:szCs w:val="48"/>
        </w:rPr>
        <w:t xml:space="preserve"> </w:t>
      </w:r>
      <w:r w:rsidRPr="00AF1F92">
        <w:rPr>
          <w:rFonts w:ascii="Algerian" w:hAnsi="Algerian"/>
          <w:b/>
          <w:sz w:val="48"/>
          <w:szCs w:val="48"/>
        </w:rPr>
        <w:t>R</w:t>
      </w:r>
      <w:r>
        <w:rPr>
          <w:rFonts w:ascii="Algerian" w:hAnsi="Algerian"/>
          <w:b/>
          <w:sz w:val="48"/>
          <w:szCs w:val="48"/>
        </w:rPr>
        <w:t xml:space="preserve"> </w:t>
      </w:r>
      <w:r w:rsidRPr="00AF1F92">
        <w:rPr>
          <w:rFonts w:ascii="Algerian" w:hAnsi="Algerian"/>
          <w:b/>
          <w:sz w:val="48"/>
          <w:szCs w:val="48"/>
        </w:rPr>
        <w:t>I</w:t>
      </w:r>
      <w:r>
        <w:rPr>
          <w:rFonts w:ascii="Algerian" w:hAnsi="Algerian"/>
          <w:b/>
          <w:sz w:val="48"/>
          <w:szCs w:val="48"/>
        </w:rPr>
        <w:t xml:space="preserve"> </w:t>
      </w:r>
      <w:r w:rsidRPr="00AF1F92">
        <w:rPr>
          <w:rFonts w:ascii="Algerian" w:hAnsi="Algerian"/>
          <w:b/>
          <w:sz w:val="48"/>
          <w:szCs w:val="48"/>
        </w:rPr>
        <w:t>Z</w:t>
      </w:r>
      <w:r>
        <w:rPr>
          <w:rFonts w:ascii="Algerian" w:hAnsi="Algerian"/>
          <w:b/>
          <w:sz w:val="48"/>
          <w:szCs w:val="48"/>
        </w:rPr>
        <w:t xml:space="preserve"> </w:t>
      </w:r>
      <w:r w:rsidRPr="00AF1F92">
        <w:rPr>
          <w:rFonts w:ascii="Algerian" w:hAnsi="Algerian"/>
          <w:b/>
          <w:sz w:val="48"/>
          <w:szCs w:val="48"/>
        </w:rPr>
        <w:t>M</w:t>
      </w:r>
      <w:r>
        <w:rPr>
          <w:rFonts w:ascii="Algerian" w:hAnsi="Algerian"/>
          <w:b/>
          <w:sz w:val="48"/>
          <w:szCs w:val="48"/>
        </w:rPr>
        <w:t xml:space="preserve"> </w:t>
      </w:r>
      <w:r w:rsidRPr="00AF1F92">
        <w:rPr>
          <w:rFonts w:ascii="Algerian" w:hAnsi="Algerian"/>
          <w:b/>
          <w:sz w:val="48"/>
          <w:szCs w:val="48"/>
        </w:rPr>
        <w:t>A,</w:t>
      </w:r>
      <w:r>
        <w:rPr>
          <w:rFonts w:ascii="Algerian" w:hAnsi="Algerian"/>
          <w:b/>
          <w:sz w:val="48"/>
          <w:szCs w:val="48"/>
        </w:rPr>
        <w:t xml:space="preserve"> </w:t>
      </w:r>
      <w:r w:rsidRPr="00AF1F92">
        <w:rPr>
          <w:rFonts w:ascii="Algerian" w:hAnsi="Algerian"/>
          <w:b/>
          <w:sz w:val="48"/>
          <w:szCs w:val="48"/>
        </w:rPr>
        <w:t xml:space="preserve"> 2</w:t>
      </w:r>
      <w:r>
        <w:rPr>
          <w:rFonts w:ascii="Algerian" w:hAnsi="Algerian"/>
          <w:b/>
          <w:sz w:val="48"/>
          <w:szCs w:val="48"/>
        </w:rPr>
        <w:t xml:space="preserve"> </w:t>
      </w:r>
      <w:r w:rsidRPr="00AF1F92">
        <w:rPr>
          <w:rFonts w:ascii="Algerian" w:hAnsi="Algerian"/>
          <w:b/>
          <w:sz w:val="48"/>
          <w:szCs w:val="48"/>
        </w:rPr>
        <w:t>0</w:t>
      </w:r>
      <w:r>
        <w:rPr>
          <w:rFonts w:ascii="Algerian" w:hAnsi="Algerian"/>
          <w:b/>
          <w:sz w:val="48"/>
          <w:szCs w:val="48"/>
        </w:rPr>
        <w:t xml:space="preserve"> </w:t>
      </w:r>
      <w:r w:rsidRPr="00AF1F92">
        <w:rPr>
          <w:rFonts w:ascii="Algerian" w:hAnsi="Algerian"/>
          <w:b/>
          <w:sz w:val="48"/>
          <w:szCs w:val="48"/>
        </w:rPr>
        <w:t>1</w:t>
      </w:r>
      <w:r>
        <w:rPr>
          <w:rFonts w:ascii="Algerian" w:hAnsi="Algerian"/>
          <w:b/>
          <w:sz w:val="48"/>
          <w:szCs w:val="48"/>
        </w:rPr>
        <w:t xml:space="preserve"> 9</w:t>
      </w:r>
      <w:r w:rsidRPr="00AF1F92">
        <w:rPr>
          <w:rFonts w:ascii="Algerian" w:hAnsi="Algerian"/>
          <w:b/>
          <w:sz w:val="48"/>
          <w:szCs w:val="48"/>
        </w:rPr>
        <w:t xml:space="preserve">. </w:t>
      </w:r>
    </w:p>
    <w:p w:rsidR="00D24122" w:rsidRPr="004D49EB" w:rsidRDefault="00D24122" w:rsidP="00D24122">
      <w:pPr>
        <w:jc w:val="center"/>
        <w:rPr>
          <w:rFonts w:ascii="Cambria" w:hAnsi="Cambria"/>
        </w:rPr>
      </w:pPr>
    </w:p>
    <w:p w:rsidR="00D24122" w:rsidRDefault="00D24122" w:rsidP="00D24122">
      <w:pPr>
        <w:jc w:val="center"/>
        <w:rPr>
          <w:rFonts w:ascii="Cambria" w:hAnsi="Cambria"/>
        </w:rPr>
      </w:pPr>
    </w:p>
    <w:p w:rsidR="00D24122" w:rsidRPr="00AF1F92" w:rsidRDefault="00D24122" w:rsidP="00D24122">
      <w:pPr>
        <w:rPr>
          <w:rFonts w:ascii="Cambria" w:hAnsi="Cambria"/>
          <w:sz w:val="16"/>
          <w:szCs w:val="16"/>
        </w:rPr>
      </w:pPr>
    </w:p>
    <w:p w:rsidR="00D24122" w:rsidRDefault="00D24122" w:rsidP="00D24122">
      <w:pPr>
        <w:jc w:val="center"/>
        <w:rPr>
          <w:rFonts w:ascii="Bell MT" w:hAnsi="Bell MT"/>
          <w:b/>
          <w:sz w:val="28"/>
          <w:szCs w:val="28"/>
          <w:u w:val="single"/>
        </w:rPr>
      </w:pPr>
      <w:r w:rsidRPr="0042469F">
        <w:rPr>
          <w:rFonts w:ascii="Bell MT" w:hAnsi="Bell MT"/>
          <w:b/>
          <w:sz w:val="28"/>
          <w:szCs w:val="28"/>
          <w:u w:val="single"/>
        </w:rPr>
        <w:t>NAKANE:</w:t>
      </w:r>
    </w:p>
    <w:p w:rsidR="00D24122" w:rsidRPr="0042469F" w:rsidRDefault="00D24122" w:rsidP="00D24122">
      <w:pPr>
        <w:jc w:val="center"/>
        <w:rPr>
          <w:rFonts w:ascii="Bell MT" w:hAnsi="Bell MT"/>
          <w:b/>
          <w:sz w:val="28"/>
          <w:szCs w:val="28"/>
          <w:u w:val="single"/>
        </w:rPr>
      </w:pPr>
    </w:p>
    <w:p w:rsidR="00D24122" w:rsidRDefault="00D24122" w:rsidP="00D24122">
      <w:pPr>
        <w:numPr>
          <w:ilvl w:val="0"/>
          <w:numId w:val="2"/>
        </w:numPr>
        <w:rPr>
          <w:rFonts w:ascii="Cambria" w:hAnsi="Cambria"/>
          <w:b/>
          <w:sz w:val="28"/>
          <w:szCs w:val="28"/>
        </w:rPr>
      </w:pPr>
      <w:r w:rsidRPr="00417033">
        <w:rPr>
          <w:rFonts w:ascii="Cambria" w:hAnsi="Cambria"/>
          <w:b/>
          <w:sz w:val="28"/>
          <w:szCs w:val="28"/>
          <w:u w:val="single"/>
        </w:rPr>
        <w:t>Biskupijska:</w:t>
      </w:r>
      <w:r w:rsidRPr="004D49EB">
        <w:rPr>
          <w:rFonts w:ascii="Cambria" w:hAnsi="Cambria"/>
          <w:b/>
          <w:sz w:val="28"/>
          <w:szCs w:val="28"/>
        </w:rPr>
        <w:t xml:space="preserve"> da Bog</w:t>
      </w:r>
      <w:r>
        <w:rPr>
          <w:rFonts w:ascii="Cambria" w:hAnsi="Cambria"/>
          <w:b/>
          <w:sz w:val="28"/>
          <w:szCs w:val="28"/>
        </w:rPr>
        <w:t>,</w:t>
      </w:r>
      <w:r w:rsidRPr="004D49EB">
        <w:rPr>
          <w:rFonts w:ascii="Cambria" w:hAnsi="Cambria"/>
          <w:b/>
          <w:sz w:val="28"/>
          <w:szCs w:val="28"/>
        </w:rPr>
        <w:t xml:space="preserve"> po zagovoru Blažene Djevice Marije</w:t>
      </w:r>
      <w:r>
        <w:rPr>
          <w:rFonts w:ascii="Cambria" w:hAnsi="Cambria"/>
          <w:b/>
          <w:sz w:val="28"/>
          <w:szCs w:val="28"/>
        </w:rPr>
        <w:t>,</w:t>
      </w:r>
      <w:r w:rsidRPr="004D49EB">
        <w:rPr>
          <w:rFonts w:ascii="Cambria" w:hAnsi="Cambria"/>
          <w:b/>
          <w:sz w:val="28"/>
          <w:szCs w:val="28"/>
        </w:rPr>
        <w:t xml:space="preserve"> </w:t>
      </w:r>
      <w:r>
        <w:rPr>
          <w:rFonts w:ascii="Cambria" w:hAnsi="Cambria"/>
          <w:b/>
          <w:sz w:val="28"/>
          <w:szCs w:val="28"/>
        </w:rPr>
        <w:t xml:space="preserve">Kraljice mira, </w:t>
      </w:r>
      <w:r w:rsidRPr="00417033">
        <w:rPr>
          <w:rFonts w:ascii="Cambria" w:hAnsi="Cambria"/>
          <w:b/>
          <w:sz w:val="28"/>
          <w:szCs w:val="28"/>
        </w:rPr>
        <w:t>udjeljuje</w:t>
      </w:r>
      <w:r>
        <w:rPr>
          <w:rFonts w:ascii="Cambria" w:hAnsi="Cambria"/>
          <w:b/>
          <w:sz w:val="28"/>
          <w:szCs w:val="28"/>
        </w:rPr>
        <w:t xml:space="preserve"> </w:t>
      </w:r>
      <w:r w:rsidRPr="004D49EB">
        <w:rPr>
          <w:rFonts w:ascii="Cambria" w:hAnsi="Cambria"/>
          <w:b/>
          <w:sz w:val="28"/>
          <w:szCs w:val="28"/>
        </w:rPr>
        <w:t xml:space="preserve">duhovno i tjelesno zdravlje </w:t>
      </w:r>
      <w:r w:rsidRPr="00417033">
        <w:rPr>
          <w:rFonts w:ascii="Cambria" w:hAnsi="Cambria"/>
          <w:b/>
          <w:sz w:val="28"/>
          <w:szCs w:val="28"/>
        </w:rPr>
        <w:t>našim obiteljima</w:t>
      </w:r>
      <w:r>
        <w:rPr>
          <w:rFonts w:ascii="Cambria" w:hAnsi="Cambria"/>
          <w:b/>
          <w:sz w:val="28"/>
          <w:szCs w:val="28"/>
        </w:rPr>
        <w:t>.</w:t>
      </w:r>
      <w:r w:rsidRPr="00417033">
        <w:rPr>
          <w:rFonts w:ascii="Cambria" w:hAnsi="Cambria"/>
          <w:b/>
          <w:sz w:val="28"/>
          <w:szCs w:val="28"/>
        </w:rPr>
        <w:t xml:space="preserve"> </w:t>
      </w:r>
    </w:p>
    <w:p w:rsidR="00D24122" w:rsidRPr="00417033" w:rsidRDefault="00D24122" w:rsidP="00D24122">
      <w:pPr>
        <w:ind w:left="720"/>
        <w:rPr>
          <w:rFonts w:ascii="Cambria" w:hAnsi="Cambria"/>
          <w:b/>
          <w:sz w:val="28"/>
          <w:szCs w:val="28"/>
        </w:rPr>
      </w:pPr>
    </w:p>
    <w:p w:rsidR="00D24122" w:rsidRPr="006D579E" w:rsidRDefault="00D24122" w:rsidP="00D24122">
      <w:pPr>
        <w:numPr>
          <w:ilvl w:val="0"/>
          <w:numId w:val="2"/>
        </w:numPr>
        <w:rPr>
          <w:rFonts w:ascii="Cambria" w:hAnsi="Cambria"/>
          <w:b/>
          <w:color w:val="FF0000"/>
          <w:sz w:val="28"/>
          <w:szCs w:val="28"/>
        </w:rPr>
      </w:pPr>
      <w:r w:rsidRPr="00417033">
        <w:rPr>
          <w:rFonts w:ascii="Cambria" w:hAnsi="Cambria"/>
          <w:b/>
          <w:sz w:val="28"/>
          <w:szCs w:val="28"/>
          <w:u w:val="single"/>
        </w:rPr>
        <w:t>Župna:</w:t>
      </w:r>
      <w:r>
        <w:rPr>
          <w:rFonts w:ascii="Cambria" w:hAnsi="Cambria"/>
          <w:b/>
          <w:sz w:val="28"/>
          <w:szCs w:val="28"/>
        </w:rPr>
        <w:t xml:space="preserve"> da Bog, </w:t>
      </w:r>
      <w:r w:rsidRPr="004D49EB">
        <w:rPr>
          <w:rFonts w:ascii="Cambria" w:hAnsi="Cambria"/>
          <w:b/>
          <w:sz w:val="28"/>
          <w:szCs w:val="28"/>
        </w:rPr>
        <w:t>po zagovoru Blažene Djevice Marije</w:t>
      </w:r>
      <w:r>
        <w:rPr>
          <w:rFonts w:ascii="Cambria" w:hAnsi="Cambria"/>
          <w:b/>
          <w:sz w:val="28"/>
          <w:szCs w:val="28"/>
        </w:rPr>
        <w:t>,</w:t>
      </w:r>
      <w:r w:rsidRPr="004D49EB">
        <w:rPr>
          <w:rFonts w:ascii="Cambria" w:hAnsi="Cambria"/>
          <w:b/>
          <w:sz w:val="28"/>
          <w:szCs w:val="28"/>
        </w:rPr>
        <w:t xml:space="preserve"> </w:t>
      </w:r>
      <w:r>
        <w:rPr>
          <w:rFonts w:ascii="Cambria" w:hAnsi="Cambria"/>
          <w:b/>
          <w:sz w:val="28"/>
          <w:szCs w:val="28"/>
        </w:rPr>
        <w:t xml:space="preserve">Kraljice mira, </w:t>
      </w:r>
      <w:r w:rsidRPr="004D49EB">
        <w:rPr>
          <w:rFonts w:ascii="Cambria" w:hAnsi="Cambria"/>
          <w:b/>
          <w:sz w:val="28"/>
          <w:szCs w:val="28"/>
        </w:rPr>
        <w:t xml:space="preserve">pozove i uzdrži u duhovnim zvanjima mladiće i djevojke </w:t>
      </w:r>
      <w:r w:rsidRPr="00417033">
        <w:rPr>
          <w:rFonts w:ascii="Cambria" w:hAnsi="Cambria"/>
          <w:b/>
          <w:sz w:val="28"/>
          <w:szCs w:val="28"/>
        </w:rPr>
        <w:t>iz naših župa.</w:t>
      </w:r>
    </w:p>
    <w:p w:rsidR="00D24122" w:rsidRDefault="00D24122" w:rsidP="00D24122"/>
    <w:p w:rsidR="00D24122" w:rsidRDefault="00D24122" w:rsidP="00D24122">
      <w:pPr>
        <w:jc w:val="center"/>
        <w:rPr>
          <w:rFonts w:ascii="Cambria" w:hAnsi="Cambria"/>
          <w:b/>
        </w:rPr>
      </w:pPr>
    </w:p>
    <w:p w:rsidR="00D24122" w:rsidRDefault="00D24122" w:rsidP="00D24122">
      <w:pPr>
        <w:jc w:val="center"/>
        <w:rPr>
          <w:rFonts w:ascii="Cambria" w:hAnsi="Cambria"/>
          <w:b/>
        </w:rPr>
      </w:pPr>
    </w:p>
    <w:p w:rsidR="00D24122" w:rsidRPr="00E6257B" w:rsidRDefault="00D24122" w:rsidP="00D24122">
      <w:pPr>
        <w:jc w:val="center"/>
        <w:rPr>
          <w:rFonts w:ascii="Cambria" w:hAnsi="Cambria"/>
          <w:b/>
        </w:rPr>
      </w:pPr>
      <w:r w:rsidRPr="00E6257B">
        <w:rPr>
          <w:rFonts w:ascii="Cambria" w:hAnsi="Cambria"/>
          <w:b/>
        </w:rPr>
        <w:lastRenderedPageBreak/>
        <w:t>SVETIŠTE I HODOČAŠĆE</w:t>
      </w:r>
    </w:p>
    <w:p w:rsidR="00D24122" w:rsidRPr="00E6257B" w:rsidRDefault="00D24122" w:rsidP="00D24122">
      <w:pPr>
        <w:ind w:left="720"/>
        <w:jc w:val="center"/>
        <w:rPr>
          <w:rFonts w:ascii="Cambria" w:hAnsi="Cambria"/>
          <w:sz w:val="23"/>
          <w:szCs w:val="23"/>
        </w:rPr>
      </w:pPr>
    </w:p>
    <w:p w:rsidR="00D24122" w:rsidRPr="00E6257B" w:rsidRDefault="00D24122" w:rsidP="00D24122">
      <w:pPr>
        <w:numPr>
          <w:ilvl w:val="0"/>
          <w:numId w:val="3"/>
        </w:numPr>
        <w:rPr>
          <w:rFonts w:ascii="Cambria" w:hAnsi="Cambria"/>
          <w:b/>
          <w:sz w:val="23"/>
          <w:szCs w:val="23"/>
        </w:rPr>
      </w:pPr>
      <w:r w:rsidRPr="00E6257B">
        <w:rPr>
          <w:rFonts w:ascii="Cambria" w:hAnsi="Cambria"/>
          <w:b/>
          <w:sz w:val="23"/>
          <w:szCs w:val="23"/>
        </w:rPr>
        <w:t>Svetište -  mjesto posebnog susreta Boga i čovjeka</w:t>
      </w:r>
    </w:p>
    <w:p w:rsidR="00D24122" w:rsidRDefault="00D24122" w:rsidP="00D24122">
      <w:pPr>
        <w:ind w:firstLine="360"/>
        <w:rPr>
          <w:rFonts w:ascii="Cambria" w:hAnsi="Cambria"/>
          <w:sz w:val="23"/>
          <w:szCs w:val="23"/>
        </w:rPr>
      </w:pPr>
    </w:p>
    <w:p w:rsidR="00D24122" w:rsidRPr="00E6257B" w:rsidRDefault="00D24122" w:rsidP="00D24122">
      <w:pPr>
        <w:ind w:firstLine="360"/>
        <w:rPr>
          <w:rFonts w:ascii="Cambria" w:hAnsi="Cambria"/>
          <w:sz w:val="23"/>
          <w:szCs w:val="23"/>
        </w:rPr>
      </w:pPr>
      <w:r w:rsidRPr="00E6257B">
        <w:rPr>
          <w:rFonts w:ascii="Cambria" w:hAnsi="Cambria"/>
          <w:sz w:val="23"/>
          <w:szCs w:val="23"/>
        </w:rPr>
        <w:t>Kroz čitavu povijest spasenja postojala su posebna sveta mjesta – svetišta – mjesta posebne Božje prisutnosti među ljudima u koja je vjerni puk dolazio s Bogom se susretao i iz njih odlazio okrijepljen i osnažen potrebnom milošću i snagom. Sveto Pismo svjedoči da ta mjesta nisu bila „plod ljudskih ruku“ nego znak Božje prisutnosti. Stoga Crkva naučava da je svetište mjesto stalnog uprisutnjenja ljubavi Boga, koji se nastanio među nama (usp. Iv 1,14). Ono je „vidljivi znak koji naviješta svim generacijama koliko je On velik u ljubavi, i svjedoči kako nas je prvi uzljubio (usp. 1 Iv 4,19) i htio biti Gospodin i Spasitelj svoga naroda“.</w:t>
      </w:r>
      <w:r w:rsidRPr="00E6257B">
        <w:rPr>
          <w:rStyle w:val="Referencafusnote"/>
          <w:rFonts w:ascii="Cambria" w:hAnsi="Cambria"/>
          <w:sz w:val="23"/>
          <w:szCs w:val="23"/>
        </w:rPr>
        <w:footnoteReference w:id="2"/>
      </w:r>
      <w:r w:rsidRPr="00E6257B">
        <w:rPr>
          <w:rFonts w:ascii="Cambria" w:hAnsi="Cambria"/>
          <w:sz w:val="23"/>
          <w:szCs w:val="23"/>
        </w:rPr>
        <w:t xml:space="preserve"> </w:t>
      </w:r>
    </w:p>
    <w:p w:rsidR="00D24122" w:rsidRPr="006205C4" w:rsidRDefault="00D24122" w:rsidP="00D24122">
      <w:pPr>
        <w:ind w:firstLine="360"/>
        <w:rPr>
          <w:rFonts w:ascii="Cambria" w:hAnsi="Cambria"/>
          <w:sz w:val="23"/>
          <w:szCs w:val="23"/>
        </w:rPr>
      </w:pPr>
      <w:r w:rsidRPr="00E6257B">
        <w:rPr>
          <w:rFonts w:ascii="Cambria" w:hAnsi="Cambria"/>
          <w:sz w:val="23"/>
          <w:szCs w:val="23"/>
        </w:rPr>
        <w:t>Prema kršćanskoj objavi najuzvišenije i konačno svetište jest uskrsli Krist oko kojega se okuplja zajednica učenika, Crkva, koja je na svoj način novi Gospodinov dom.</w:t>
      </w:r>
      <w:r w:rsidRPr="00E6257B">
        <w:rPr>
          <w:rStyle w:val="Referencafusnote"/>
          <w:rFonts w:ascii="Cambria" w:hAnsi="Cambria"/>
          <w:sz w:val="23"/>
          <w:szCs w:val="23"/>
        </w:rPr>
        <w:footnoteReference w:id="3"/>
      </w:r>
      <w:r w:rsidRPr="00E6257B">
        <w:rPr>
          <w:rFonts w:ascii="Cambria" w:hAnsi="Cambria"/>
          <w:sz w:val="23"/>
          <w:szCs w:val="23"/>
        </w:rPr>
        <w:t xml:space="preserve"> Svojim utjelovljenjem Bogočovjek Krist nastanio se među nama i tako posvetio sve stvoreno. Mjesta njegove zemaljske prisutnosti postala su sveta mjesta a poslije njegova uzlaska na nebo svako mjesto gdje su „dvojica ili trojica sabrana u moje ime“ (Mt 18,20) „u lomljenju kruha [Presvetoj Euharistiji] i molitvama“ (Dj 2,42). Slijedeći primjer Krista, potpomognuti njegovom milošću kao poseban znak Božje svetosti i prisutnosti na zemlji bili su sveci i svetice, počevši od apostola i mučenika do svjedoka vjere u današnjem vremenu. Mjesta njihovih životnih postaja, obasjana posebnom Božjom milošću, i poslije njihove smrti zračila su svetošću te su postala „sveta mjesta“ - svetišta. Posebna Božja milost očitovala se u Blaženoj Djevici Mariji. Njoj, koja je postala prvo svetište „šator susreta božanskog i ljudskog“ posvećeno je, zbog posebne blizine i zaštite koju je vjerni puk iskusio, tisuće svetišta „kao privilegiranih mjesta susreta s njezinim Sinom kojega nam ona daruje“.</w:t>
      </w:r>
      <w:r w:rsidRPr="00E6257B">
        <w:rPr>
          <w:rStyle w:val="Referencafusnote"/>
          <w:rFonts w:ascii="Cambria" w:hAnsi="Cambria"/>
          <w:sz w:val="23"/>
          <w:szCs w:val="23"/>
        </w:rPr>
        <w:footnoteReference w:id="4"/>
      </w:r>
      <w:r w:rsidRPr="00E6257B">
        <w:rPr>
          <w:rFonts w:ascii="Cambria" w:hAnsi="Cambria"/>
          <w:sz w:val="23"/>
          <w:szCs w:val="23"/>
        </w:rPr>
        <w:t xml:space="preserve"> U našoj Trebinjskoj biskupiji to je Svetišta Kraljice mira u Hrasnu. </w:t>
      </w:r>
    </w:p>
    <w:p w:rsidR="00D24122" w:rsidRPr="00275936" w:rsidRDefault="00D24122" w:rsidP="00D24122">
      <w:pPr>
        <w:numPr>
          <w:ilvl w:val="0"/>
          <w:numId w:val="3"/>
        </w:numPr>
        <w:rPr>
          <w:rFonts w:ascii="Cambria" w:hAnsi="Cambria"/>
          <w:b/>
          <w:sz w:val="23"/>
          <w:szCs w:val="23"/>
        </w:rPr>
      </w:pPr>
      <w:r w:rsidRPr="00275936">
        <w:rPr>
          <w:rFonts w:ascii="Cambria" w:hAnsi="Cambria"/>
          <w:b/>
          <w:sz w:val="23"/>
          <w:szCs w:val="23"/>
        </w:rPr>
        <w:lastRenderedPageBreak/>
        <w:t>Hodočašće – put u susret s Bogom</w:t>
      </w:r>
    </w:p>
    <w:p w:rsidR="00D24122" w:rsidRDefault="00D24122" w:rsidP="00D24122">
      <w:pPr>
        <w:ind w:firstLine="360"/>
        <w:rPr>
          <w:rFonts w:ascii="Cambria" w:hAnsi="Cambria"/>
          <w:sz w:val="23"/>
          <w:szCs w:val="23"/>
        </w:rPr>
      </w:pPr>
    </w:p>
    <w:p w:rsidR="00D24122" w:rsidRDefault="00D24122" w:rsidP="00D24122">
      <w:pPr>
        <w:ind w:firstLine="360"/>
        <w:rPr>
          <w:rFonts w:ascii="Cambria" w:hAnsi="Cambria"/>
          <w:sz w:val="23"/>
          <w:szCs w:val="23"/>
        </w:rPr>
      </w:pPr>
      <w:r w:rsidRPr="004D49EB">
        <w:rPr>
          <w:rFonts w:ascii="Cambria" w:hAnsi="Cambria"/>
          <w:sz w:val="23"/>
          <w:szCs w:val="23"/>
        </w:rPr>
        <w:t>Svetišta su nerazdvojno povezana s hodočašćima: „Hodočasnik treba svetište i svetište treba hodočasnika“.</w:t>
      </w:r>
      <w:r w:rsidRPr="004D49EB">
        <w:rPr>
          <w:rStyle w:val="Referencafusnote"/>
          <w:rFonts w:ascii="Cambria" w:hAnsi="Cambria"/>
          <w:sz w:val="23"/>
          <w:szCs w:val="23"/>
        </w:rPr>
        <w:footnoteReference w:id="5"/>
      </w:r>
      <w:r w:rsidRPr="004D49EB">
        <w:rPr>
          <w:rFonts w:ascii="Cambria" w:hAnsi="Cambria"/>
          <w:sz w:val="23"/>
          <w:szCs w:val="23"/>
        </w:rPr>
        <w:t xml:space="preserve"> U svetište se ulazi prije svega da zahvalimo Bogu, svjesni da smo uzljubljeni prije nego što smo sami bili u mogućnosti ljubiti Ga; da izrazimo svoju hvalu Gospodinu za divote od Njega stvorene (usp. Ps 136); da zatražimo oproštenje grijeha koje smo počinili; da izmolimo dar vjere u našem vjerničkom životu i nužnu pomoć na životnom putu.</w:t>
      </w:r>
      <w:r w:rsidRPr="004D49EB">
        <w:rPr>
          <w:rStyle w:val="Referencafusnote"/>
          <w:rFonts w:ascii="Cambria" w:hAnsi="Cambria"/>
          <w:sz w:val="23"/>
          <w:szCs w:val="23"/>
        </w:rPr>
        <w:footnoteReference w:id="6"/>
      </w:r>
      <w:r w:rsidRPr="004D49EB">
        <w:rPr>
          <w:rFonts w:ascii="Cambria" w:hAnsi="Cambria"/>
          <w:sz w:val="23"/>
          <w:szCs w:val="23"/>
        </w:rPr>
        <w:t xml:space="preserve"> Stoga hodočašće sadrži: 1. </w:t>
      </w:r>
      <w:r w:rsidRPr="004D49EB">
        <w:rPr>
          <w:rFonts w:ascii="Cambria" w:hAnsi="Cambria"/>
          <w:i/>
          <w:sz w:val="23"/>
          <w:szCs w:val="23"/>
        </w:rPr>
        <w:t>Eshatološku dimenziju</w:t>
      </w:r>
      <w:r w:rsidRPr="004D49EB">
        <w:rPr>
          <w:rFonts w:ascii="Cambria" w:hAnsi="Cambria"/>
          <w:sz w:val="23"/>
          <w:szCs w:val="23"/>
        </w:rPr>
        <w:t xml:space="preserve">: ono je prispodoba hoda prema nebeskom Kraljevstvu. Pomaže shvatiti da smo samo putnici na zemlji između ograničenog vremena i težnje prema životu bez kraja, između prognaničkog plača i čežnje za radošću vječne domovine; 2. </w:t>
      </w:r>
      <w:r w:rsidRPr="004D49EB">
        <w:rPr>
          <w:rFonts w:ascii="Cambria" w:hAnsi="Cambria"/>
          <w:i/>
          <w:sz w:val="23"/>
          <w:szCs w:val="23"/>
        </w:rPr>
        <w:t xml:space="preserve">Pokorničku dimenziju: </w:t>
      </w:r>
      <w:r w:rsidRPr="004D49EB">
        <w:rPr>
          <w:rFonts w:ascii="Cambria" w:hAnsi="Cambria"/>
          <w:sz w:val="23"/>
          <w:szCs w:val="23"/>
        </w:rPr>
        <w:t xml:space="preserve">hodočašće je uvijek „obraćenički hod“. Hodajući prema svetištu „hodočasnik ide putem koji polazi od svijesti vlastita grijeha i veza koje ga vežu uz nevažne i beskorisne stvari, do dosezanja nutarnje slobode i shvaćanja dubinskoga životnog značenja“. Kad se hodočašće vrši na pravi i istinski način vjernik se iz svetišta vraća radostan s „nakanom da promjeni život, da ga odlučnije usmjeri prema Bogu“. Pokornička dimenzija, koja je neizostavni dio hodočašća, suživljava se sa </w:t>
      </w:r>
      <w:r w:rsidRPr="004D49EB">
        <w:rPr>
          <w:rFonts w:ascii="Cambria" w:hAnsi="Cambria"/>
          <w:i/>
          <w:sz w:val="23"/>
          <w:szCs w:val="23"/>
        </w:rPr>
        <w:t>Slavljeničkom</w:t>
      </w:r>
      <w:r w:rsidRPr="004D49EB">
        <w:rPr>
          <w:rFonts w:ascii="Cambria" w:hAnsi="Cambria"/>
          <w:sz w:val="23"/>
          <w:szCs w:val="23"/>
        </w:rPr>
        <w:t xml:space="preserve"> jer hodočašće daje olakšanje zbog prekida svakidašnje monotonije zbog iskustva drugačijeg trenutka, olakšanje tereta života koji je za mnoge težak jaram. 3. </w:t>
      </w:r>
      <w:r w:rsidRPr="004D49EB">
        <w:rPr>
          <w:rFonts w:ascii="Cambria" w:hAnsi="Cambria"/>
          <w:i/>
          <w:sz w:val="23"/>
          <w:szCs w:val="23"/>
        </w:rPr>
        <w:t xml:space="preserve">Bogoštovna: </w:t>
      </w:r>
      <w:r w:rsidRPr="004D49EB">
        <w:rPr>
          <w:rFonts w:ascii="Cambria" w:hAnsi="Cambria"/>
          <w:sz w:val="23"/>
          <w:szCs w:val="23"/>
        </w:rPr>
        <w:t xml:space="preserve">ono je u biti „bogoštovni čin“. Hodočasnik ide u svetište kako bi susreo Boga, kako bi bio u njegovoj prisutnosti, iskazao mu štovanje svojim klanjanjem, zahvalio mu za njegovu dobrotu, izvršio zavjet za koje se obavezao pred Gospodinom, molio za milosti potrebne za život i oproštenje za počinjene grijehe. Vrhunac hodočašća treba biti slavljenje Presvete Euharistije, Mise; 4. </w:t>
      </w:r>
      <w:r w:rsidRPr="004D49EB">
        <w:rPr>
          <w:rFonts w:ascii="Cambria" w:hAnsi="Cambria"/>
          <w:i/>
          <w:sz w:val="23"/>
          <w:szCs w:val="23"/>
        </w:rPr>
        <w:t xml:space="preserve">Apostolska: </w:t>
      </w:r>
      <w:r w:rsidRPr="004D49EB">
        <w:rPr>
          <w:rFonts w:ascii="Cambria" w:hAnsi="Cambria"/>
          <w:sz w:val="23"/>
          <w:szCs w:val="23"/>
        </w:rPr>
        <w:t>hodočasnikovo putovanje na izvjestan način slika je Isusova putovanja s njegovim uč</w:t>
      </w:r>
      <w:r>
        <w:rPr>
          <w:rFonts w:ascii="Cambria" w:hAnsi="Cambria"/>
          <w:sz w:val="23"/>
          <w:szCs w:val="23"/>
        </w:rPr>
        <w:t>enicima. Pod tim vidom hodočašće</w:t>
      </w:r>
      <w:r w:rsidRPr="004D49EB">
        <w:rPr>
          <w:rFonts w:ascii="Cambria" w:hAnsi="Cambria"/>
          <w:sz w:val="23"/>
          <w:szCs w:val="23"/>
        </w:rPr>
        <w:t xml:space="preserve"> postaje navještaj vjere a hodočasnici „putujući Kristovi vjesnici“.</w:t>
      </w:r>
      <w:r w:rsidRPr="004D49EB">
        <w:rPr>
          <w:rStyle w:val="Referencafusnote"/>
          <w:rFonts w:ascii="Cambria" w:hAnsi="Cambria"/>
          <w:sz w:val="23"/>
          <w:szCs w:val="23"/>
        </w:rPr>
        <w:footnoteReference w:id="7"/>
      </w:r>
    </w:p>
    <w:p w:rsidR="00D24122" w:rsidRDefault="00D24122" w:rsidP="00D24122"/>
    <w:p w:rsidR="00D24122" w:rsidRDefault="00D24122" w:rsidP="00D24122"/>
    <w:p w:rsidR="00722F5E" w:rsidRDefault="00722F5E"/>
    <w:sectPr w:rsidR="00722F5E" w:rsidSect="008233D8">
      <w:pgSz w:w="16838" w:h="11906" w:orient="landscape"/>
      <w:pgMar w:top="1134" w:right="536" w:bottom="284" w:left="567" w:header="708" w:footer="708" w:gutter="0"/>
      <w:cols w:num="2" w:space="99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E33" w:rsidRDefault="005F1E33" w:rsidP="00D24122">
      <w:pPr>
        <w:spacing w:after="0"/>
      </w:pPr>
      <w:r>
        <w:separator/>
      </w:r>
    </w:p>
  </w:endnote>
  <w:endnote w:type="continuationSeparator" w:id="1">
    <w:p w:rsidR="005F1E33" w:rsidRDefault="005F1E33" w:rsidP="00D241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E33" w:rsidRDefault="005F1E33" w:rsidP="00D24122">
      <w:pPr>
        <w:spacing w:after="0"/>
      </w:pPr>
      <w:r>
        <w:separator/>
      </w:r>
    </w:p>
  </w:footnote>
  <w:footnote w:type="continuationSeparator" w:id="1">
    <w:p w:rsidR="005F1E33" w:rsidRDefault="005F1E33" w:rsidP="00D24122">
      <w:pPr>
        <w:spacing w:after="0"/>
      </w:pPr>
      <w:r>
        <w:continuationSeparator/>
      </w:r>
    </w:p>
  </w:footnote>
  <w:footnote w:id="2">
    <w:p w:rsidR="00D24122" w:rsidRPr="004D49EB" w:rsidRDefault="00D24122" w:rsidP="00D24122">
      <w:pPr>
        <w:pStyle w:val="Tekstfusnote"/>
        <w:rPr>
          <w:rFonts w:ascii="Cambria" w:hAnsi="Cambria"/>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Papinsko vijeće za pastoralnu skrb selilaca i putnika, </w:t>
      </w:r>
      <w:r w:rsidRPr="004D49EB">
        <w:rPr>
          <w:rFonts w:ascii="Cambria" w:hAnsi="Cambria"/>
          <w:i/>
        </w:rPr>
        <w:t xml:space="preserve">Il Santurio, Memoria, presenza e profezia del Dio Vivente </w:t>
      </w:r>
      <w:r>
        <w:rPr>
          <w:rFonts w:ascii="Cambria" w:hAnsi="Cambria"/>
        </w:rPr>
        <w:t xml:space="preserve"> </w:t>
      </w:r>
      <w:r w:rsidRPr="00417033">
        <w:rPr>
          <w:rFonts w:ascii="Cambria" w:hAnsi="Cambria"/>
        </w:rPr>
        <w:t>[Svetište, spomen, nazočnost i proroštvo],</w:t>
      </w:r>
      <w:r>
        <w:rPr>
          <w:rFonts w:ascii="Cambria" w:hAnsi="Cambria"/>
        </w:rPr>
        <w:t xml:space="preserve"> L</w:t>
      </w:r>
      <w:r w:rsidRPr="004D49EB">
        <w:rPr>
          <w:rFonts w:ascii="Cambria" w:hAnsi="Cambria"/>
        </w:rPr>
        <w:t>ibreria Editrice Vaticana, Città del Vaticano</w:t>
      </w:r>
      <w:r>
        <w:rPr>
          <w:rFonts w:ascii="Cambria" w:hAnsi="Cambria"/>
        </w:rPr>
        <w:t>,</w:t>
      </w:r>
      <w:r w:rsidRPr="004D49EB">
        <w:rPr>
          <w:rFonts w:ascii="Cambria" w:hAnsi="Cambria"/>
        </w:rPr>
        <w:t xml:space="preserve"> 1999., br. 5. i 9.</w:t>
      </w:r>
    </w:p>
  </w:footnote>
  <w:footnote w:id="3">
    <w:p w:rsidR="00D24122" w:rsidRPr="004D49EB" w:rsidRDefault="00D24122" w:rsidP="00D24122">
      <w:pPr>
        <w:pStyle w:val="Tekstfusnote"/>
        <w:rPr>
          <w:rFonts w:ascii="Cambria" w:hAnsi="Cambria"/>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Kongregacija za bogoštovlje i disciplinu sakramenata, </w:t>
      </w:r>
      <w:r w:rsidRPr="004D49EB">
        <w:rPr>
          <w:rFonts w:ascii="Cambria" w:hAnsi="Cambria"/>
          <w:i/>
        </w:rPr>
        <w:t xml:space="preserve">Direktorij o pučkoj pobožnosti i liturgiji, Načela i smjernice, </w:t>
      </w:r>
      <w:r w:rsidRPr="004D49EB">
        <w:rPr>
          <w:rFonts w:ascii="Cambria" w:hAnsi="Cambria"/>
        </w:rPr>
        <w:t>K</w:t>
      </w:r>
      <w:r>
        <w:rPr>
          <w:rFonts w:ascii="Cambria" w:hAnsi="Cambria"/>
        </w:rPr>
        <w:t>S</w:t>
      </w:r>
      <w:r w:rsidRPr="004D49EB">
        <w:rPr>
          <w:rFonts w:ascii="Cambria" w:hAnsi="Cambria"/>
        </w:rPr>
        <w:t>, Zagreb 2003., br. 269.</w:t>
      </w:r>
    </w:p>
  </w:footnote>
  <w:footnote w:id="4">
    <w:p w:rsidR="00D24122" w:rsidRPr="004D49EB" w:rsidRDefault="00D24122" w:rsidP="00D24122">
      <w:pPr>
        <w:pStyle w:val="Tekstfusnote"/>
        <w:rPr>
          <w:rFonts w:ascii="Cambria" w:hAnsi="Cambria"/>
          <w:i/>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Papinsko vijeće za pastoralnu skrb selilaca i putnika, </w:t>
      </w:r>
      <w:r w:rsidRPr="004D49EB">
        <w:rPr>
          <w:rFonts w:ascii="Cambria" w:hAnsi="Cambria"/>
          <w:i/>
          <w:smallCaps/>
        </w:rPr>
        <w:t>I</w:t>
      </w:r>
      <w:r w:rsidRPr="004D49EB">
        <w:rPr>
          <w:rFonts w:ascii="Cambria" w:hAnsi="Cambria"/>
          <w:i/>
        </w:rPr>
        <w:t xml:space="preserve">l pellegrinaggio nel Grande Giubileo del 2000, </w:t>
      </w:r>
      <w:r>
        <w:rPr>
          <w:rFonts w:ascii="Cambria" w:hAnsi="Cambria"/>
        </w:rPr>
        <w:t>[Hodočašće u Velikom jubileju 2000.], LEV</w:t>
      </w:r>
      <w:r w:rsidRPr="004D49EB">
        <w:rPr>
          <w:rFonts w:ascii="Cambria" w:hAnsi="Cambria"/>
        </w:rPr>
        <w:t>, Città del Vaticano</w:t>
      </w:r>
      <w:r>
        <w:rPr>
          <w:rFonts w:ascii="Cambria" w:hAnsi="Cambria"/>
        </w:rPr>
        <w:t>,</w:t>
      </w:r>
      <w:r w:rsidRPr="004D49EB">
        <w:rPr>
          <w:rFonts w:ascii="Cambria" w:hAnsi="Cambria"/>
        </w:rPr>
        <w:t xml:space="preserve"> 1998., br. 42.</w:t>
      </w:r>
    </w:p>
  </w:footnote>
  <w:footnote w:id="5">
    <w:p w:rsidR="00D24122" w:rsidRPr="004D49EB" w:rsidRDefault="00D24122" w:rsidP="00D24122">
      <w:pPr>
        <w:pStyle w:val="Tekstfusnote"/>
        <w:rPr>
          <w:rFonts w:ascii="Cambria" w:hAnsi="Cambria"/>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Kongregacija za bogoštovlje i disciplinu sakramenata, </w:t>
      </w:r>
      <w:r w:rsidRPr="004D49EB">
        <w:rPr>
          <w:rFonts w:ascii="Cambria" w:hAnsi="Cambria"/>
          <w:i/>
        </w:rPr>
        <w:t>Direktorij</w:t>
      </w:r>
      <w:r>
        <w:rPr>
          <w:rFonts w:ascii="Cambria" w:hAnsi="Cambria"/>
          <w:i/>
        </w:rPr>
        <w:t>…,</w:t>
      </w:r>
      <w:r w:rsidRPr="004D49EB">
        <w:rPr>
          <w:rFonts w:ascii="Cambria" w:hAnsi="Cambria"/>
          <w:i/>
        </w:rPr>
        <w:t xml:space="preserve"> </w:t>
      </w:r>
      <w:r w:rsidRPr="004D49EB">
        <w:rPr>
          <w:rFonts w:ascii="Cambria" w:hAnsi="Cambria"/>
        </w:rPr>
        <w:t>br. 279.</w:t>
      </w:r>
    </w:p>
  </w:footnote>
  <w:footnote w:id="6">
    <w:p w:rsidR="00D24122" w:rsidRPr="004D49EB" w:rsidRDefault="00D24122" w:rsidP="00D24122">
      <w:pPr>
        <w:pStyle w:val="Tekstfusnote"/>
        <w:rPr>
          <w:rFonts w:ascii="Cambria" w:hAnsi="Cambria"/>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Papinsko vijeće za pastoralnu skrb selilaca i putnika, </w:t>
      </w:r>
      <w:r w:rsidRPr="004D49EB">
        <w:rPr>
          <w:rFonts w:ascii="Cambria" w:hAnsi="Cambria"/>
          <w:i/>
        </w:rPr>
        <w:t>Il Santurio</w:t>
      </w:r>
      <w:r>
        <w:rPr>
          <w:rFonts w:ascii="Cambria" w:hAnsi="Cambria"/>
          <w:i/>
        </w:rPr>
        <w:t>…</w:t>
      </w:r>
      <w:r w:rsidRPr="004D49EB">
        <w:rPr>
          <w:rFonts w:ascii="Cambria" w:hAnsi="Cambria"/>
          <w:i/>
        </w:rPr>
        <w:t xml:space="preserve">, </w:t>
      </w:r>
      <w:r w:rsidRPr="004D49EB">
        <w:rPr>
          <w:rFonts w:ascii="Cambria" w:hAnsi="Cambria"/>
        </w:rPr>
        <w:t>br. 7.</w:t>
      </w:r>
    </w:p>
  </w:footnote>
  <w:footnote w:id="7">
    <w:p w:rsidR="00D24122" w:rsidRPr="004D49EB" w:rsidRDefault="00D24122" w:rsidP="00D24122">
      <w:pPr>
        <w:pStyle w:val="Tekstfusnote"/>
        <w:rPr>
          <w:rFonts w:ascii="Cambria" w:hAnsi="Cambria"/>
        </w:rPr>
      </w:pPr>
      <w:r w:rsidRPr="004D49EB">
        <w:rPr>
          <w:rStyle w:val="Referencafusnote"/>
          <w:rFonts w:ascii="Cambria" w:hAnsi="Cambria"/>
        </w:rPr>
        <w:footnoteRef/>
      </w:r>
      <w:r w:rsidRPr="004D49EB">
        <w:rPr>
          <w:rFonts w:ascii="Cambria" w:hAnsi="Cambria"/>
        </w:rPr>
        <w:t xml:space="preserve"> </w:t>
      </w:r>
      <w:r w:rsidRPr="004D49EB">
        <w:rPr>
          <w:rFonts w:ascii="Cambria" w:hAnsi="Cambria"/>
          <w:smallCaps/>
        </w:rPr>
        <w:t xml:space="preserve">Kongregacija za bogoštovlje i disciplinu sakramenata, </w:t>
      </w:r>
      <w:r w:rsidRPr="004D49EB">
        <w:rPr>
          <w:rFonts w:ascii="Cambria" w:hAnsi="Cambria"/>
          <w:i/>
        </w:rPr>
        <w:t>Direktorij</w:t>
      </w:r>
      <w:r>
        <w:rPr>
          <w:rFonts w:ascii="Cambria" w:hAnsi="Cambria"/>
          <w:i/>
        </w:rPr>
        <w:t>…,</w:t>
      </w:r>
      <w:r w:rsidRPr="004D49EB">
        <w:rPr>
          <w:rFonts w:ascii="Cambria" w:hAnsi="Cambria"/>
          <w:i/>
        </w:rPr>
        <w:t xml:space="preserve"> </w:t>
      </w:r>
      <w:r w:rsidRPr="004D49EB">
        <w:rPr>
          <w:rFonts w:ascii="Cambria" w:hAnsi="Cambria"/>
        </w:rPr>
        <w:t>br. 286.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D73"/>
    <w:multiLevelType w:val="hybridMultilevel"/>
    <w:tmpl w:val="4A1809CC"/>
    <w:lvl w:ilvl="0" w:tplc="2384C84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CCC24C5"/>
    <w:multiLevelType w:val="hybridMultilevel"/>
    <w:tmpl w:val="39AE5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B3B6258"/>
    <w:multiLevelType w:val="hybridMultilevel"/>
    <w:tmpl w:val="F9249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4122"/>
    <w:rsid w:val="00470B38"/>
    <w:rsid w:val="005F1E33"/>
    <w:rsid w:val="00604E7E"/>
    <w:rsid w:val="00722F5E"/>
    <w:rsid w:val="008C7584"/>
    <w:rsid w:val="00923874"/>
    <w:rsid w:val="00B54F0F"/>
    <w:rsid w:val="00D241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22"/>
    <w:pPr>
      <w:spacing w:line="240" w:lineRule="auto"/>
      <w:contextualSpacing/>
      <w:jc w:val="both"/>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qFormat/>
    <w:rsid w:val="00D24122"/>
    <w:rPr>
      <w:sz w:val="20"/>
    </w:rPr>
  </w:style>
  <w:style w:type="character" w:customStyle="1" w:styleId="TekstfusnoteChar">
    <w:name w:val="Tekst fusnote Char"/>
    <w:basedOn w:val="Zadanifontodlomka"/>
    <w:link w:val="Tekstfusnote"/>
    <w:uiPriority w:val="99"/>
    <w:semiHidden/>
    <w:rsid w:val="00D24122"/>
    <w:rPr>
      <w:rFonts w:ascii="Times New Roman" w:eastAsia="Calibri" w:hAnsi="Times New Roman" w:cs="Times New Roman"/>
      <w:sz w:val="20"/>
      <w:szCs w:val="24"/>
    </w:rPr>
  </w:style>
  <w:style w:type="character" w:styleId="Referencafusnote">
    <w:name w:val="footnote reference"/>
    <w:uiPriority w:val="99"/>
    <w:semiHidden/>
    <w:unhideWhenUsed/>
    <w:rsid w:val="00D24122"/>
    <w:rPr>
      <w:vertAlign w:val="superscript"/>
    </w:rPr>
  </w:style>
  <w:style w:type="character" w:styleId="Hiperveza">
    <w:name w:val="Hyperlink"/>
    <w:basedOn w:val="Zadanifontodlomka"/>
    <w:uiPriority w:val="99"/>
    <w:unhideWhenUsed/>
    <w:rsid w:val="00D24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pa.hras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2019-02-25T19:14:00Z</cp:lastPrinted>
  <dcterms:created xsi:type="dcterms:W3CDTF">2019-02-25T19:09:00Z</dcterms:created>
  <dcterms:modified xsi:type="dcterms:W3CDTF">2019-02-27T17:55:00Z</dcterms:modified>
</cp:coreProperties>
</file>